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7B" w:rsidRDefault="009F637B" w:rsidP="009F637B">
      <w:pPr>
        <w:jc w:val="center"/>
        <w:rPr>
          <w:rFonts w:ascii="Times New Roman" w:hAnsi="Times New Roman" w:cs="Times New Roman"/>
          <w:sz w:val="24"/>
          <w:lang w:val="lv-LV"/>
        </w:rPr>
      </w:pPr>
    </w:p>
    <w:p w:rsidR="00D12EAB" w:rsidRDefault="009F637B" w:rsidP="009F637B">
      <w:pPr>
        <w:jc w:val="center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PARAKSTU VĀKŠANAS LAPA</w:t>
      </w:r>
    </w:p>
    <w:p w:rsidR="009F637B" w:rsidRDefault="009F637B" w:rsidP="00BA04F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PAR GROZĪJUMIEM BĒRNU TIESĪBU AIZSARDZĪBAS LIKUMĀ</w:t>
      </w:r>
    </w:p>
    <w:p w:rsidR="00BA04F7" w:rsidRDefault="00BA04F7" w:rsidP="00BA04F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lv-LV"/>
        </w:rPr>
      </w:pPr>
    </w:p>
    <w:p w:rsidR="009F637B" w:rsidRDefault="009F637B" w:rsidP="009F637B">
      <w:pPr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Ar savu parakstu zemāk apliecinu, ka atbalstu biedrības „Sargāsim mūsu bērnus” (reģ.nr. 50008215101) ierosinato likumdošanas iniciatīvu, kas paredz izdarīt Bērnu tiesību aizsardzības likumā šādus grozījumus:</w:t>
      </w:r>
      <w:bookmarkStart w:id="0" w:name="_GoBack"/>
      <w:bookmarkEnd w:id="0"/>
    </w:p>
    <w:p w:rsidR="009F637B" w:rsidRDefault="009F637B" w:rsidP="009F63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Izteikt 47.pantu šādā redakcijā:</w:t>
      </w:r>
    </w:p>
    <w:p w:rsidR="009F637B" w:rsidRPr="001F5DF2" w:rsidRDefault="009F637B" w:rsidP="009F637B">
      <w:pPr>
        <w:pStyle w:val="tv213"/>
        <w:jc w:val="both"/>
      </w:pPr>
      <w:r w:rsidRPr="001F5DF2">
        <w:t>„(1) Valsts institūciju un pašvaldību, fizisko un juridisko personu pienākums ir aizsargāt bērnu no negatīvās sociālās vides ietekmes.</w:t>
      </w:r>
    </w:p>
    <w:p w:rsidR="009F637B" w:rsidRPr="001F5DF2" w:rsidRDefault="009F637B" w:rsidP="009F637B">
      <w:pPr>
        <w:pStyle w:val="tv213"/>
        <w:jc w:val="both"/>
      </w:pPr>
      <w:r w:rsidRPr="001F5DF2">
        <w:t>(2) Lai mazinātu negatīvas sociālās vides ietekmi, valsts sociālās politikas uzdevums ir veidot labvēlīgu kultūrvidi un popularizēt veselīgu dzīvesveidu. Valsts budžetā tam atvēlami līdzekļi.</w:t>
      </w:r>
    </w:p>
    <w:p w:rsidR="009F637B" w:rsidRPr="009F637B" w:rsidRDefault="009F637B" w:rsidP="009F637B">
      <w:pPr>
        <w:pStyle w:val="tv213"/>
        <w:jc w:val="both"/>
      </w:pPr>
      <w:r w:rsidRPr="009F637B">
        <w:t>(3) Sabiedriskais radio un sabiedriskā televīzija nacionālā pasūtījuma ietvaros ik gadu veido veselīgu dzīvesveidu popularizējošas programmas.</w:t>
      </w:r>
    </w:p>
    <w:p w:rsidR="009F637B" w:rsidRPr="009F637B" w:rsidRDefault="009F637B" w:rsidP="009F637B">
      <w:pPr>
        <w:spacing w:before="28" w:after="28"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9F637B">
        <w:rPr>
          <w:rFonts w:ascii="Times New Roman" w:hAnsi="Times New Roman" w:cs="Times New Roman"/>
          <w:bCs/>
          <w:sz w:val="24"/>
          <w:szCs w:val="24"/>
          <w:lang w:val="lv-LV"/>
        </w:rPr>
        <w:t>(4) Bērnu izglītības un aprūpes iestādēs dzimumaudzināšanai jābūt balstītai uz Latvijas Republikas Satversmes 110. panta. Bērnu izglītības un aprūpes iestādēs viendzimuma personu seksuālo un laulības attiecību popularizēšana un reklāma ir aizliegta.”</w:t>
      </w:r>
    </w:p>
    <w:p w:rsidR="009F637B" w:rsidRPr="009F637B" w:rsidRDefault="009F637B" w:rsidP="009F637B">
      <w:pPr>
        <w:pStyle w:val="ListParagraph1"/>
        <w:numPr>
          <w:ilvl w:val="0"/>
          <w:numId w:val="1"/>
        </w:numPr>
        <w:spacing w:before="28" w:after="28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637B">
        <w:rPr>
          <w:rFonts w:ascii="Times New Roman" w:hAnsi="Times New Roman" w:cs="Times New Roman"/>
          <w:sz w:val="24"/>
          <w:szCs w:val="24"/>
        </w:rPr>
        <w:t>Izteikt 50.</w:t>
      </w:r>
      <w:r w:rsidRPr="009F637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9F637B">
        <w:rPr>
          <w:rFonts w:ascii="Times New Roman" w:hAnsi="Times New Roman" w:cs="Times New Roman"/>
          <w:sz w:val="24"/>
          <w:szCs w:val="24"/>
        </w:rPr>
        <w:t>panta 2.daļu šādā redakcijā:</w:t>
      </w:r>
    </w:p>
    <w:p w:rsidR="009F637B" w:rsidRDefault="009F637B" w:rsidP="009F637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F637B">
        <w:rPr>
          <w:rFonts w:ascii="Times New Roman" w:hAnsi="Times New Roman" w:cs="Times New Roman"/>
          <w:sz w:val="24"/>
          <w:szCs w:val="24"/>
          <w:lang w:val="lv-LV"/>
        </w:rPr>
        <w:t xml:space="preserve">„(2) Bērnu aizliegts iesaistīt skaistuma konkursos vai citos tamlīdzīgos pasākumos, kuru galvenais mērķis ir vienīgi viņa ārējā izskata vērtēšana. </w:t>
      </w:r>
      <w:r w:rsidRPr="009F637B">
        <w:rPr>
          <w:rStyle w:val="null"/>
          <w:rFonts w:ascii="Times New Roman" w:hAnsi="Times New Roman" w:cs="Times New Roman"/>
          <w:bCs/>
          <w:sz w:val="24"/>
          <w:szCs w:val="24"/>
          <w:lang w:val="lv-LV"/>
        </w:rPr>
        <w:t>Bērnu kā dalībnieku vai skatītāju aizliegts iesaistīt pasākumos, kuru mērķis ir viendzimuma personu seksuālo un laulības attiecību popularizēšana un reklāma</w:t>
      </w:r>
      <w:r w:rsidRPr="009F637B">
        <w:rPr>
          <w:rStyle w:val="null"/>
          <w:rFonts w:ascii="Times New Roman" w:hAnsi="Times New Roman" w:cs="Times New Roman"/>
          <w:sz w:val="24"/>
          <w:szCs w:val="24"/>
          <w:lang w:val="lv-LV"/>
        </w:rPr>
        <w:t>.</w:t>
      </w:r>
      <w:r w:rsidRPr="009F637B">
        <w:rPr>
          <w:rFonts w:ascii="Times New Roman" w:hAnsi="Times New Roman" w:cs="Times New Roman"/>
          <w:sz w:val="24"/>
          <w:szCs w:val="24"/>
          <w:lang w:val="lv-LV"/>
        </w:rPr>
        <w:t>”</w:t>
      </w:r>
    </w:p>
    <w:p w:rsidR="009F637B" w:rsidRDefault="009F637B" w:rsidP="009F63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Lūdzu Latvijas Republikas Centrālo vēlēšanu komisiju rīkot tautas nobalsošanu par minēto grozījumu Bērnu tiesību aizsardzības likumā.</w:t>
      </w:r>
    </w:p>
    <w:p w:rsidR="009F637B" w:rsidRDefault="009F637B" w:rsidP="009F63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9F637B" w:rsidRDefault="009F637B" w:rsidP="009F63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520"/>
        <w:gridCol w:w="1865"/>
        <w:gridCol w:w="1878"/>
        <w:gridCol w:w="1514"/>
      </w:tblGrid>
      <w:tr w:rsidR="009F637B" w:rsidTr="009F637B">
        <w:tc>
          <w:tcPr>
            <w:tcW w:w="828" w:type="dxa"/>
          </w:tcPr>
          <w:p w:rsidR="009F637B" w:rsidRDefault="009F637B" w:rsidP="009F637B">
            <w:pPr>
              <w:rPr>
                <w:rFonts w:ascii="Times New Roman" w:hAnsi="Times New Roman" w:cs="Times New Roman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lang w:val="lv-LV"/>
              </w:rPr>
              <w:t>N.p.k.</w:t>
            </w:r>
          </w:p>
        </w:tc>
        <w:tc>
          <w:tcPr>
            <w:tcW w:w="3600" w:type="dxa"/>
          </w:tcPr>
          <w:p w:rsidR="009F637B" w:rsidRDefault="009F637B" w:rsidP="009F637B">
            <w:pPr>
              <w:rPr>
                <w:rFonts w:ascii="Times New Roman" w:hAnsi="Times New Roman" w:cs="Times New Roman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lang w:val="lv-LV"/>
              </w:rPr>
              <w:t>Vārds, uzvārds</w:t>
            </w:r>
          </w:p>
        </w:tc>
        <w:tc>
          <w:tcPr>
            <w:tcW w:w="1890" w:type="dxa"/>
          </w:tcPr>
          <w:p w:rsidR="009F637B" w:rsidRDefault="009F637B" w:rsidP="009F637B">
            <w:pPr>
              <w:rPr>
                <w:rFonts w:ascii="Times New Roman" w:hAnsi="Times New Roman" w:cs="Times New Roman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lang w:val="lv-LV"/>
              </w:rPr>
              <w:t>personas kods</w:t>
            </w:r>
          </w:p>
        </w:tc>
        <w:tc>
          <w:tcPr>
            <w:tcW w:w="1890" w:type="dxa"/>
          </w:tcPr>
          <w:p w:rsidR="009F637B" w:rsidRDefault="009F637B" w:rsidP="009F637B">
            <w:pPr>
              <w:rPr>
                <w:rFonts w:ascii="Times New Roman" w:hAnsi="Times New Roman" w:cs="Times New Roman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lang w:val="lv-LV"/>
              </w:rPr>
              <w:t>parakstīšanas datums</w:t>
            </w:r>
          </w:p>
        </w:tc>
        <w:tc>
          <w:tcPr>
            <w:tcW w:w="1530" w:type="dxa"/>
          </w:tcPr>
          <w:p w:rsidR="009F637B" w:rsidRDefault="009F637B" w:rsidP="009F637B">
            <w:pPr>
              <w:rPr>
                <w:rFonts w:ascii="Times New Roman" w:hAnsi="Times New Roman" w:cs="Times New Roman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lang w:val="lv-LV"/>
              </w:rPr>
              <w:t>paraksts</w:t>
            </w:r>
          </w:p>
        </w:tc>
      </w:tr>
      <w:tr w:rsidR="009F637B" w:rsidTr="009F637B">
        <w:trPr>
          <w:trHeight w:val="755"/>
        </w:trPr>
        <w:tc>
          <w:tcPr>
            <w:tcW w:w="828" w:type="dxa"/>
          </w:tcPr>
          <w:p w:rsidR="009F637B" w:rsidRDefault="009F637B" w:rsidP="009F637B">
            <w:pPr>
              <w:rPr>
                <w:rFonts w:ascii="Times New Roman" w:hAnsi="Times New Roman" w:cs="Times New Roman"/>
                <w:sz w:val="24"/>
                <w:lang w:val="lv-LV"/>
              </w:rPr>
            </w:pPr>
          </w:p>
        </w:tc>
        <w:tc>
          <w:tcPr>
            <w:tcW w:w="3600" w:type="dxa"/>
          </w:tcPr>
          <w:p w:rsidR="009F637B" w:rsidRDefault="009F637B" w:rsidP="009F637B">
            <w:pPr>
              <w:rPr>
                <w:rFonts w:ascii="Times New Roman" w:hAnsi="Times New Roman" w:cs="Times New Roman"/>
                <w:sz w:val="24"/>
                <w:lang w:val="lv-LV"/>
              </w:rPr>
            </w:pPr>
          </w:p>
        </w:tc>
        <w:tc>
          <w:tcPr>
            <w:tcW w:w="1890" w:type="dxa"/>
          </w:tcPr>
          <w:p w:rsidR="009F637B" w:rsidRDefault="009F637B" w:rsidP="009F637B">
            <w:pPr>
              <w:ind w:left="342" w:hanging="342"/>
              <w:rPr>
                <w:rFonts w:ascii="Times New Roman" w:hAnsi="Times New Roman" w:cs="Times New Roman"/>
                <w:sz w:val="24"/>
                <w:lang w:val="lv-LV"/>
              </w:rPr>
            </w:pPr>
          </w:p>
        </w:tc>
        <w:tc>
          <w:tcPr>
            <w:tcW w:w="1890" w:type="dxa"/>
          </w:tcPr>
          <w:p w:rsidR="009F637B" w:rsidRDefault="009F637B" w:rsidP="009F637B">
            <w:pPr>
              <w:rPr>
                <w:rFonts w:ascii="Times New Roman" w:hAnsi="Times New Roman" w:cs="Times New Roman"/>
                <w:sz w:val="24"/>
                <w:lang w:val="lv-LV"/>
              </w:rPr>
            </w:pPr>
          </w:p>
        </w:tc>
        <w:tc>
          <w:tcPr>
            <w:tcW w:w="1530" w:type="dxa"/>
          </w:tcPr>
          <w:p w:rsidR="009F637B" w:rsidRDefault="009F637B" w:rsidP="009F637B">
            <w:pPr>
              <w:rPr>
                <w:rFonts w:ascii="Times New Roman" w:hAnsi="Times New Roman" w:cs="Times New Roman"/>
                <w:sz w:val="24"/>
                <w:lang w:val="lv-LV"/>
              </w:rPr>
            </w:pPr>
          </w:p>
        </w:tc>
      </w:tr>
    </w:tbl>
    <w:p w:rsidR="009F637B" w:rsidRPr="009F637B" w:rsidRDefault="009F637B" w:rsidP="009F637B">
      <w:pPr>
        <w:rPr>
          <w:rFonts w:ascii="Times New Roman" w:hAnsi="Times New Roman" w:cs="Times New Roman"/>
          <w:sz w:val="24"/>
          <w:lang w:val="lv-LV"/>
        </w:rPr>
      </w:pPr>
    </w:p>
    <w:sectPr w:rsidR="009F637B" w:rsidRPr="009F637B" w:rsidSect="009F637B">
      <w:pgSz w:w="12240" w:h="15840"/>
      <w:pgMar w:top="1152" w:right="1152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F402990"/>
    <w:multiLevelType w:val="hybridMultilevel"/>
    <w:tmpl w:val="EFECF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7B"/>
    <w:rsid w:val="009F637B"/>
    <w:rsid w:val="00BA04F7"/>
    <w:rsid w:val="00D1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37B"/>
    <w:pPr>
      <w:ind w:left="720"/>
      <w:contextualSpacing/>
    </w:pPr>
  </w:style>
  <w:style w:type="paragraph" w:customStyle="1" w:styleId="ListParagraph1">
    <w:name w:val="List Paragraph1"/>
    <w:basedOn w:val="Normal"/>
    <w:uiPriority w:val="99"/>
    <w:rsid w:val="009F637B"/>
    <w:pPr>
      <w:suppressAutoHyphens/>
      <w:ind w:left="720"/>
    </w:pPr>
    <w:rPr>
      <w:rFonts w:ascii="Calibri" w:eastAsia="SimSun" w:hAnsi="Calibri" w:cs="Calibri"/>
      <w:kern w:val="1"/>
      <w:lang w:val="lv-LV" w:eastAsia="ar-SA"/>
    </w:rPr>
  </w:style>
  <w:style w:type="paragraph" w:customStyle="1" w:styleId="tv213">
    <w:name w:val="tv213"/>
    <w:basedOn w:val="Normal"/>
    <w:uiPriority w:val="99"/>
    <w:rsid w:val="009F637B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lv-LV" w:eastAsia="ar-SA"/>
    </w:rPr>
  </w:style>
  <w:style w:type="character" w:customStyle="1" w:styleId="null">
    <w:name w:val="null"/>
    <w:basedOn w:val="DefaultParagraphFont"/>
    <w:uiPriority w:val="99"/>
    <w:rsid w:val="009F637B"/>
  </w:style>
  <w:style w:type="table" w:styleId="TableGrid">
    <w:name w:val="Table Grid"/>
    <w:basedOn w:val="TableNormal"/>
    <w:uiPriority w:val="59"/>
    <w:rsid w:val="009F6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37B"/>
    <w:pPr>
      <w:ind w:left="720"/>
      <w:contextualSpacing/>
    </w:pPr>
  </w:style>
  <w:style w:type="paragraph" w:customStyle="1" w:styleId="ListParagraph1">
    <w:name w:val="List Paragraph1"/>
    <w:basedOn w:val="Normal"/>
    <w:uiPriority w:val="99"/>
    <w:rsid w:val="009F637B"/>
    <w:pPr>
      <w:suppressAutoHyphens/>
      <w:ind w:left="720"/>
    </w:pPr>
    <w:rPr>
      <w:rFonts w:ascii="Calibri" w:eastAsia="SimSun" w:hAnsi="Calibri" w:cs="Calibri"/>
      <w:kern w:val="1"/>
      <w:lang w:val="lv-LV" w:eastAsia="ar-SA"/>
    </w:rPr>
  </w:style>
  <w:style w:type="paragraph" w:customStyle="1" w:styleId="tv213">
    <w:name w:val="tv213"/>
    <w:basedOn w:val="Normal"/>
    <w:uiPriority w:val="99"/>
    <w:rsid w:val="009F637B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lv-LV" w:eastAsia="ar-SA"/>
    </w:rPr>
  </w:style>
  <w:style w:type="character" w:customStyle="1" w:styleId="null">
    <w:name w:val="null"/>
    <w:basedOn w:val="DefaultParagraphFont"/>
    <w:uiPriority w:val="99"/>
    <w:rsid w:val="009F637B"/>
  </w:style>
  <w:style w:type="table" w:styleId="TableGrid">
    <w:name w:val="Table Grid"/>
    <w:basedOn w:val="TableNormal"/>
    <w:uiPriority w:val="59"/>
    <w:rsid w:val="009F6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2014-11-21T06:51:00Z</dcterms:created>
  <dcterms:modified xsi:type="dcterms:W3CDTF">2014-11-21T07:02:00Z</dcterms:modified>
</cp:coreProperties>
</file>